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796" w:rsidRDefault="00DE6796" w:rsidP="00DE679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Тема: </w:t>
      </w:r>
      <w:bookmarkStart w:id="0" w:name="_GoBack"/>
      <w:r w:rsidRPr="00DE6796">
        <w:rPr>
          <w:rFonts w:ascii="Times New Roman" w:hAnsi="Times New Roman" w:cs="Times New Roman"/>
          <w:b/>
          <w:sz w:val="28"/>
          <w:szCs w:val="28"/>
        </w:rPr>
        <w:t>Понятие связной речи, ее функции и формы, характеристика диалогической и монологической речи. Особенности развития связной речи на протяжении дошкольного детства</w:t>
      </w:r>
      <w:bookmarkEnd w:id="0"/>
      <w:r w:rsidRPr="00DE6796">
        <w:rPr>
          <w:rFonts w:ascii="Times New Roman" w:hAnsi="Times New Roman" w:cs="Times New Roman"/>
          <w:b/>
          <w:sz w:val="28"/>
          <w:szCs w:val="28"/>
        </w:rPr>
        <w:t>.</w:t>
      </w:r>
    </w:p>
    <w:p w:rsidR="00DE6796" w:rsidRPr="00D5252E" w:rsidRDefault="00DE6796" w:rsidP="00DE6796">
      <w:pPr>
        <w:shd w:val="clear" w:color="auto" w:fill="FFFFFF"/>
        <w:autoSpaceDE w:val="0"/>
        <w:autoSpaceDN w:val="0"/>
        <w:adjustRightInd w:val="0"/>
        <w:spacing w:before="240" w:after="240" w:line="240" w:lineRule="auto"/>
        <w:jc w:val="both"/>
        <w:rPr>
          <w:rFonts w:ascii="Times New Roman" w:eastAsia="Times New Roman" w:hAnsi="Times New Roman" w:cs="Times New Roman"/>
          <w:bCs/>
          <w:i/>
          <w:sz w:val="28"/>
          <w:szCs w:val="28"/>
          <w:lang w:eastAsia="ru-RU"/>
        </w:rPr>
      </w:pPr>
      <w:r w:rsidRPr="00437413">
        <w:rPr>
          <w:rFonts w:ascii="Times New Roman" w:eastAsia="Times New Roman" w:hAnsi="Times New Roman" w:cs="Times New Roman"/>
          <w:b/>
          <w:bCs/>
          <w:sz w:val="28"/>
          <w:szCs w:val="28"/>
          <w:lang w:eastAsia="ru-RU"/>
        </w:rPr>
        <w:t>Цель:</w:t>
      </w:r>
      <w:r w:rsidRPr="00D5252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Cs/>
          <w:sz w:val="28"/>
          <w:szCs w:val="28"/>
          <w:lang w:eastAsia="ru-RU"/>
        </w:rPr>
        <w:t xml:space="preserve">ознакомление </w:t>
      </w:r>
      <w:r w:rsidRPr="00437413">
        <w:rPr>
          <w:rFonts w:ascii="Times New Roman" w:eastAsia="Times New Roman" w:hAnsi="Times New Roman" w:cs="Times New Roman"/>
          <w:iCs/>
          <w:sz w:val="28"/>
          <w:szCs w:val="28"/>
          <w:lang w:eastAsia="ru-RU"/>
        </w:rPr>
        <w:t xml:space="preserve">студентов с понятием связной речи, видами связной речи, формировать умение выделять </w:t>
      </w:r>
      <w:r w:rsidRPr="00437413">
        <w:rPr>
          <w:rFonts w:ascii="Times New Roman" w:eastAsia="Times New Roman" w:hAnsi="Times New Roman" w:cs="Times New Roman"/>
          <w:bCs/>
          <w:iCs/>
          <w:sz w:val="28"/>
          <w:szCs w:val="28"/>
          <w:lang w:eastAsia="ru-RU"/>
        </w:rPr>
        <w:t>особенности развития связной речи у детей разного возраста.</w:t>
      </w:r>
      <w:r>
        <w:rPr>
          <w:rFonts w:ascii="Times New Roman" w:eastAsia="Times New Roman" w:hAnsi="Times New Roman" w:cs="Times New Roman"/>
          <w:bCs/>
          <w:i/>
          <w:sz w:val="28"/>
          <w:szCs w:val="28"/>
          <w:lang w:eastAsia="ru-RU"/>
        </w:rPr>
        <w:t xml:space="preserve"> </w:t>
      </w:r>
    </w:p>
    <w:p w:rsidR="00DE6796" w:rsidRPr="00D5252E" w:rsidRDefault="00DE6796" w:rsidP="00DE6796">
      <w:pPr>
        <w:shd w:val="clear" w:color="auto" w:fill="FFFFFF"/>
        <w:autoSpaceDE w:val="0"/>
        <w:autoSpaceDN w:val="0"/>
        <w:adjustRightInd w:val="0"/>
        <w:spacing w:before="240" w:after="240" w:line="240" w:lineRule="auto"/>
        <w:jc w:val="both"/>
        <w:rPr>
          <w:rFonts w:ascii="Times New Roman" w:eastAsia="Times New Roman" w:hAnsi="Times New Roman" w:cs="Times New Roman"/>
          <w:bCs/>
          <w:i/>
          <w:sz w:val="28"/>
          <w:szCs w:val="28"/>
          <w:lang w:eastAsia="ru-RU"/>
        </w:rPr>
      </w:pPr>
      <w:r w:rsidRPr="00D5252E">
        <w:rPr>
          <w:rFonts w:ascii="Times New Roman" w:eastAsia="Times New Roman" w:hAnsi="Times New Roman" w:cs="Times New Roman"/>
          <w:bCs/>
          <w:i/>
          <w:sz w:val="28"/>
          <w:szCs w:val="28"/>
          <w:lang w:eastAsia="ru-RU"/>
        </w:rPr>
        <w:t>План:</w:t>
      </w:r>
    </w:p>
    <w:p w:rsidR="00DE6796" w:rsidRPr="008211ED" w:rsidRDefault="00DE6796" w:rsidP="00DE6796">
      <w:pPr>
        <w:pStyle w:val="a3"/>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bCs/>
          <w:i/>
          <w:sz w:val="28"/>
          <w:szCs w:val="28"/>
          <w:lang w:eastAsia="ru-RU"/>
        </w:rPr>
      </w:pPr>
      <w:r w:rsidRPr="008211ED">
        <w:rPr>
          <w:rFonts w:ascii="Times New Roman" w:eastAsia="Times New Roman" w:hAnsi="Times New Roman" w:cs="Times New Roman"/>
          <w:bCs/>
          <w:i/>
          <w:sz w:val="28"/>
          <w:szCs w:val="28"/>
          <w:lang w:eastAsia="ru-RU"/>
        </w:rPr>
        <w:t>Сущность понятия «связная речь».</w:t>
      </w:r>
    </w:p>
    <w:p w:rsidR="00DE6796" w:rsidRPr="008211ED" w:rsidRDefault="00DE6796" w:rsidP="00DE6796">
      <w:pPr>
        <w:pStyle w:val="a3"/>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bCs/>
          <w:i/>
          <w:sz w:val="28"/>
          <w:szCs w:val="28"/>
          <w:lang w:eastAsia="ru-RU"/>
        </w:rPr>
      </w:pPr>
      <w:r w:rsidRPr="008211ED">
        <w:rPr>
          <w:rFonts w:ascii="Times New Roman" w:eastAsia="Times New Roman" w:hAnsi="Times New Roman" w:cs="Times New Roman"/>
          <w:bCs/>
          <w:i/>
          <w:sz w:val="28"/>
          <w:szCs w:val="28"/>
          <w:lang w:eastAsia="ru-RU"/>
        </w:rPr>
        <w:t>Диалогическая форма речи.</w:t>
      </w:r>
    </w:p>
    <w:p w:rsidR="00DE6796" w:rsidRPr="008211ED" w:rsidRDefault="00DE6796" w:rsidP="00DE6796">
      <w:pPr>
        <w:pStyle w:val="a3"/>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bCs/>
          <w:i/>
          <w:sz w:val="28"/>
          <w:szCs w:val="28"/>
          <w:lang w:eastAsia="ru-RU"/>
        </w:rPr>
      </w:pPr>
      <w:r w:rsidRPr="008211ED">
        <w:rPr>
          <w:rFonts w:ascii="Times New Roman" w:eastAsia="Times New Roman" w:hAnsi="Times New Roman" w:cs="Times New Roman"/>
          <w:bCs/>
          <w:i/>
          <w:sz w:val="28"/>
          <w:szCs w:val="28"/>
          <w:lang w:eastAsia="ru-RU"/>
        </w:rPr>
        <w:t>Монологическая форма речи.</w:t>
      </w:r>
    </w:p>
    <w:p w:rsidR="00DE6796" w:rsidRPr="008211ED" w:rsidRDefault="00DE6796" w:rsidP="00DE6796">
      <w:pPr>
        <w:pStyle w:val="a3"/>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bCs/>
          <w:i/>
          <w:color w:val="000000"/>
          <w:sz w:val="28"/>
          <w:szCs w:val="28"/>
          <w:lang w:eastAsia="ru-RU"/>
        </w:rPr>
      </w:pPr>
      <w:r w:rsidRPr="008211ED">
        <w:rPr>
          <w:rFonts w:ascii="Times New Roman" w:eastAsia="Times New Roman" w:hAnsi="Times New Roman" w:cs="Times New Roman"/>
          <w:bCs/>
          <w:i/>
          <w:color w:val="000000"/>
          <w:sz w:val="28"/>
          <w:szCs w:val="28"/>
          <w:lang w:eastAsia="ru-RU"/>
        </w:rPr>
        <w:t>Особенности развития связной речи в дошкольном детстве.</w:t>
      </w:r>
    </w:p>
    <w:p w:rsidR="00DE6796" w:rsidRPr="00DE6796" w:rsidRDefault="00DE6796" w:rsidP="00DE6796">
      <w:pPr>
        <w:spacing w:after="0" w:line="360" w:lineRule="auto"/>
        <w:jc w:val="center"/>
        <w:rPr>
          <w:rFonts w:ascii="Times New Roman" w:hAnsi="Times New Roman" w:cs="Times New Roman"/>
          <w:b/>
          <w:sz w:val="28"/>
          <w:szCs w:val="28"/>
        </w:rPr>
      </w:pPr>
    </w:p>
    <w:p w:rsidR="00BE0B86" w:rsidRPr="00BE0B86" w:rsidRDefault="00DE6796" w:rsidP="00BE0B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E0B86" w:rsidRPr="00BE0B86">
        <w:rPr>
          <w:rFonts w:ascii="Times New Roman" w:hAnsi="Times New Roman" w:cs="Times New Roman"/>
          <w:sz w:val="28"/>
          <w:szCs w:val="28"/>
        </w:rPr>
        <w:t xml:space="preserve">Под </w:t>
      </w:r>
      <w:r w:rsidR="00BE0B86" w:rsidRPr="00BE0B86">
        <w:rPr>
          <w:rFonts w:ascii="Times New Roman" w:hAnsi="Times New Roman" w:cs="Times New Roman"/>
          <w:sz w:val="28"/>
          <w:szCs w:val="28"/>
          <w:u w:val="single"/>
        </w:rPr>
        <w:t>связной речью</w:t>
      </w:r>
      <w:r w:rsidR="00BE0B86" w:rsidRPr="00BE0B86">
        <w:rPr>
          <w:rFonts w:ascii="Times New Roman" w:hAnsi="Times New Roman" w:cs="Times New Roman"/>
          <w:sz w:val="28"/>
          <w:szCs w:val="28"/>
        </w:rPr>
        <w:t xml:space="preserve"> понимают смысловое развернутое высказывание (ряд логически сочетающихся предложений), обеспечивающее общение и взаимопонимание. Следовательно, основной характеристикой связной речи является ее понятность для собеседника.</w:t>
      </w:r>
    </w:p>
    <w:p w:rsidR="00BE0B86" w:rsidRPr="00BE0B86" w:rsidRDefault="00BE0B86" w:rsidP="00BE0B86">
      <w:pPr>
        <w:spacing w:after="0" w:line="360" w:lineRule="auto"/>
        <w:jc w:val="both"/>
        <w:rPr>
          <w:rFonts w:ascii="Times New Roman" w:hAnsi="Times New Roman" w:cs="Times New Roman"/>
          <w:sz w:val="28"/>
          <w:szCs w:val="28"/>
        </w:rPr>
      </w:pPr>
      <w:r w:rsidRPr="00BE0B86">
        <w:rPr>
          <w:rFonts w:ascii="Times New Roman" w:hAnsi="Times New Roman" w:cs="Times New Roman"/>
          <w:sz w:val="28"/>
          <w:szCs w:val="28"/>
        </w:rPr>
        <w:t>Связная речь отражает логику мышления ребенка, его умение обдумывать воспринимаемое и умение выразить в правильной форме.</w:t>
      </w:r>
    </w:p>
    <w:p w:rsidR="00BE0B86" w:rsidRPr="00BE0B86" w:rsidRDefault="00BE0B86" w:rsidP="00BE0B86">
      <w:pPr>
        <w:spacing w:after="0" w:line="360" w:lineRule="auto"/>
        <w:jc w:val="both"/>
        <w:rPr>
          <w:rFonts w:ascii="Times New Roman" w:hAnsi="Times New Roman" w:cs="Times New Roman"/>
          <w:sz w:val="28"/>
          <w:szCs w:val="28"/>
        </w:rPr>
      </w:pPr>
      <w:r w:rsidRPr="00BE0B86">
        <w:rPr>
          <w:rFonts w:ascii="Times New Roman" w:hAnsi="Times New Roman" w:cs="Times New Roman"/>
          <w:b/>
          <w:i/>
          <w:sz w:val="28"/>
          <w:szCs w:val="28"/>
        </w:rPr>
        <w:tab/>
        <w:t>Связная речь -</w:t>
      </w:r>
      <w:r w:rsidRPr="00BE0B86">
        <w:rPr>
          <w:rFonts w:ascii="Times New Roman" w:hAnsi="Times New Roman" w:cs="Times New Roman"/>
          <w:sz w:val="28"/>
          <w:szCs w:val="28"/>
        </w:rPr>
        <w:t> это единое смысловое и структурное целое, включающее законченные отрезки, связанные и объединенные между собой темой.</w:t>
      </w:r>
    </w:p>
    <w:p w:rsidR="00BE0B86" w:rsidRPr="00BE0B86" w:rsidRDefault="00BE0B86" w:rsidP="00BE0B86">
      <w:pPr>
        <w:spacing w:after="0" w:line="360" w:lineRule="auto"/>
        <w:jc w:val="both"/>
        <w:rPr>
          <w:rFonts w:ascii="Times New Roman" w:hAnsi="Times New Roman" w:cs="Times New Roman"/>
          <w:sz w:val="28"/>
          <w:szCs w:val="28"/>
        </w:rPr>
      </w:pPr>
      <w:r w:rsidRPr="00BE0B86">
        <w:rPr>
          <w:rFonts w:ascii="Times New Roman" w:hAnsi="Times New Roman" w:cs="Times New Roman"/>
          <w:b/>
          <w:i/>
          <w:sz w:val="28"/>
          <w:szCs w:val="28"/>
        </w:rPr>
        <w:tab/>
        <w:t>Связная речь -</w:t>
      </w:r>
      <w:r w:rsidRPr="00BE0B86">
        <w:rPr>
          <w:rFonts w:ascii="Times New Roman" w:hAnsi="Times New Roman" w:cs="Times New Roman"/>
          <w:sz w:val="28"/>
          <w:szCs w:val="28"/>
        </w:rPr>
        <w:t xml:space="preserve"> развернутое высказывание определенной темы, которое осуществляется последовательно, логично, подробно, грамматически правильно и образно.</w:t>
      </w:r>
    </w:p>
    <w:p w:rsidR="00BE0B86" w:rsidRPr="00BE0B86" w:rsidRDefault="00BE0B86" w:rsidP="00BE0B86">
      <w:pPr>
        <w:spacing w:after="0" w:line="360" w:lineRule="auto"/>
        <w:jc w:val="both"/>
        <w:rPr>
          <w:rFonts w:ascii="Times New Roman" w:hAnsi="Times New Roman" w:cs="Times New Roman"/>
          <w:b/>
          <w:i/>
          <w:sz w:val="28"/>
          <w:szCs w:val="28"/>
        </w:rPr>
      </w:pPr>
      <w:r w:rsidRPr="00BE0B86">
        <w:rPr>
          <w:rFonts w:ascii="Times New Roman" w:hAnsi="Times New Roman" w:cs="Times New Roman"/>
          <w:b/>
          <w:i/>
          <w:sz w:val="28"/>
          <w:szCs w:val="28"/>
        </w:rPr>
        <w:t>Основная </w:t>
      </w:r>
      <w:r w:rsidRPr="00BE0B86">
        <w:rPr>
          <w:rFonts w:ascii="Times New Roman" w:hAnsi="Times New Roman" w:cs="Times New Roman"/>
          <w:b/>
          <w:i/>
          <w:sz w:val="28"/>
          <w:szCs w:val="28"/>
          <w:u w:val="single"/>
        </w:rPr>
        <w:t>функция связной речи – коммуникативная.</w:t>
      </w:r>
      <w:r w:rsidRPr="00BE0B86">
        <w:rPr>
          <w:rFonts w:ascii="Times New Roman" w:hAnsi="Times New Roman" w:cs="Times New Roman"/>
          <w:sz w:val="28"/>
          <w:szCs w:val="28"/>
        </w:rPr>
        <w:t> Она осуществляется в двух основных формах </w:t>
      </w:r>
      <w:r w:rsidRPr="00BE0B86">
        <w:rPr>
          <w:rFonts w:ascii="Times New Roman" w:hAnsi="Times New Roman" w:cs="Times New Roman"/>
          <w:b/>
          <w:i/>
          <w:sz w:val="28"/>
          <w:szCs w:val="28"/>
          <w:u w:val="single"/>
        </w:rPr>
        <w:t>– диалоге и монологе.</w:t>
      </w:r>
    </w:p>
    <w:p w:rsidR="00BE0B86" w:rsidRPr="00BE0B86" w:rsidRDefault="00BE0B86" w:rsidP="00BE0B86">
      <w:pPr>
        <w:spacing w:after="0" w:line="360" w:lineRule="auto"/>
        <w:jc w:val="both"/>
        <w:rPr>
          <w:rFonts w:ascii="Times New Roman" w:hAnsi="Times New Roman" w:cs="Times New Roman"/>
          <w:sz w:val="28"/>
          <w:szCs w:val="28"/>
        </w:rPr>
      </w:pPr>
      <w:r w:rsidRPr="00BE0B86">
        <w:rPr>
          <w:rFonts w:ascii="Times New Roman" w:hAnsi="Times New Roman" w:cs="Times New Roman"/>
          <w:b/>
          <w:bCs/>
          <w:sz w:val="28"/>
          <w:szCs w:val="28"/>
        </w:rPr>
        <w:tab/>
      </w:r>
      <w:r w:rsidRPr="00BE0B86">
        <w:rPr>
          <w:rFonts w:ascii="Times New Roman" w:hAnsi="Times New Roman" w:cs="Times New Roman"/>
          <w:b/>
          <w:bCs/>
          <w:i/>
          <w:sz w:val="28"/>
          <w:szCs w:val="28"/>
        </w:rPr>
        <w:t>Диалогическая речь</w:t>
      </w:r>
      <w:r w:rsidRPr="00BE0B86">
        <w:rPr>
          <w:rFonts w:ascii="Times New Roman" w:hAnsi="Times New Roman" w:cs="Times New Roman"/>
          <w:sz w:val="28"/>
          <w:szCs w:val="28"/>
        </w:rPr>
        <w:t xml:space="preserve"> представляет собой естественную форму языкового общения, классическую форму речевого общения. </w:t>
      </w:r>
      <w:r w:rsidRPr="00BE0B86">
        <w:rPr>
          <w:rFonts w:ascii="Times New Roman" w:hAnsi="Times New Roman" w:cs="Times New Roman"/>
          <w:i/>
          <w:sz w:val="28"/>
          <w:szCs w:val="28"/>
        </w:rPr>
        <w:t>Главной особенностью диалога является чередование говорения одного собеседника с прослушиванием и последующим говорением другого.</w:t>
      </w:r>
      <w:r w:rsidRPr="00BE0B86">
        <w:rPr>
          <w:rFonts w:ascii="Times New Roman" w:hAnsi="Times New Roman" w:cs="Times New Roman"/>
          <w:sz w:val="28"/>
          <w:szCs w:val="28"/>
        </w:rPr>
        <w:t xml:space="preserve"> Диалог сопровождается жестами, мимикой, интонацией. Речь в нем может быть неполной, сокращенной. </w:t>
      </w:r>
      <w:r w:rsidRPr="00BE0B86">
        <w:rPr>
          <w:rFonts w:ascii="Times New Roman" w:hAnsi="Times New Roman" w:cs="Times New Roman"/>
          <w:b/>
          <w:i/>
          <w:sz w:val="28"/>
          <w:szCs w:val="28"/>
        </w:rPr>
        <w:t xml:space="preserve">Для диалога характерны: </w:t>
      </w:r>
      <w:r w:rsidRPr="00BE0B86">
        <w:rPr>
          <w:rFonts w:ascii="Times New Roman" w:hAnsi="Times New Roman" w:cs="Times New Roman"/>
          <w:i/>
          <w:sz w:val="28"/>
          <w:szCs w:val="28"/>
        </w:rPr>
        <w:t xml:space="preserve">разговорная лексика и фразеология; </w:t>
      </w:r>
      <w:r w:rsidRPr="00BE0B86">
        <w:rPr>
          <w:rFonts w:ascii="Times New Roman" w:hAnsi="Times New Roman" w:cs="Times New Roman"/>
          <w:i/>
          <w:sz w:val="28"/>
          <w:szCs w:val="28"/>
        </w:rPr>
        <w:lastRenderedPageBreak/>
        <w:t>краткость, недоговоренность, обрывистость; простые и сложные бессоюзные предложения; кратковременное предварительное обдумывание</w:t>
      </w:r>
      <w:r w:rsidRPr="00BE0B86">
        <w:rPr>
          <w:rFonts w:ascii="Times New Roman" w:hAnsi="Times New Roman" w:cs="Times New Roman"/>
          <w:sz w:val="28"/>
          <w:szCs w:val="28"/>
        </w:rPr>
        <w:t>. </w:t>
      </w:r>
      <w:r w:rsidRPr="00BE0B86">
        <w:rPr>
          <w:rFonts w:ascii="Times New Roman" w:hAnsi="Times New Roman" w:cs="Times New Roman"/>
          <w:i/>
          <w:sz w:val="28"/>
          <w:szCs w:val="28"/>
          <w:u w:val="single"/>
        </w:rPr>
        <w:t>Связность диалога обеспечивается двумя собеседниками.</w:t>
      </w:r>
      <w:r w:rsidRPr="00BE0B86">
        <w:rPr>
          <w:rFonts w:ascii="Times New Roman" w:hAnsi="Times New Roman" w:cs="Times New Roman"/>
          <w:sz w:val="28"/>
          <w:szCs w:val="28"/>
        </w:rPr>
        <w:t xml:space="preserve"> Диалогическая речь отличается непроизвольностью, реактивностью, протекает в определенной ситуации. В диалоге часто используются шаблоны и клише, речевые стереотипы, устойчивые формулы общения, привычные, часто употребляемые и как бы прикрепленные к определенным бытовым положениям и темам разговора (Л. П. </w:t>
      </w:r>
      <w:proofErr w:type="spellStart"/>
      <w:r w:rsidRPr="00BE0B86">
        <w:rPr>
          <w:rFonts w:ascii="Times New Roman" w:hAnsi="Times New Roman" w:cs="Times New Roman"/>
          <w:sz w:val="28"/>
          <w:szCs w:val="28"/>
        </w:rPr>
        <w:t>Якубинский</w:t>
      </w:r>
      <w:proofErr w:type="spellEnd"/>
      <w:r w:rsidRPr="00BE0B86">
        <w:rPr>
          <w:rFonts w:ascii="Times New Roman" w:hAnsi="Times New Roman" w:cs="Times New Roman"/>
          <w:sz w:val="28"/>
          <w:szCs w:val="28"/>
        </w:rPr>
        <w:t>). Речевые клише облегчают ведение диалога.</w:t>
      </w:r>
    </w:p>
    <w:p w:rsidR="00BE0B86" w:rsidRPr="00BE0B86" w:rsidRDefault="00BE0B86" w:rsidP="00BE0B86">
      <w:pPr>
        <w:spacing w:after="0" w:line="360" w:lineRule="auto"/>
        <w:jc w:val="both"/>
        <w:rPr>
          <w:rFonts w:ascii="Times New Roman" w:hAnsi="Times New Roman" w:cs="Times New Roman"/>
          <w:i/>
          <w:sz w:val="28"/>
          <w:szCs w:val="28"/>
          <w:u w:val="single"/>
        </w:rPr>
      </w:pPr>
      <w:r w:rsidRPr="00BE0B86">
        <w:rPr>
          <w:rFonts w:ascii="Times New Roman" w:hAnsi="Times New Roman" w:cs="Times New Roman"/>
          <w:b/>
          <w:bCs/>
          <w:sz w:val="28"/>
          <w:szCs w:val="28"/>
        </w:rPr>
        <w:tab/>
      </w:r>
      <w:r w:rsidRPr="00BE0B86">
        <w:rPr>
          <w:rFonts w:ascii="Times New Roman" w:hAnsi="Times New Roman" w:cs="Times New Roman"/>
          <w:b/>
          <w:bCs/>
          <w:i/>
          <w:sz w:val="28"/>
          <w:szCs w:val="28"/>
        </w:rPr>
        <w:t>Монологическая речь</w:t>
      </w:r>
      <w:r w:rsidRPr="00BE0B86">
        <w:rPr>
          <w:rFonts w:ascii="Times New Roman" w:hAnsi="Times New Roman" w:cs="Times New Roman"/>
          <w:i/>
          <w:sz w:val="28"/>
          <w:szCs w:val="28"/>
        </w:rPr>
        <w:t> –</w:t>
      </w:r>
      <w:r w:rsidRPr="00BE0B86">
        <w:rPr>
          <w:rFonts w:ascii="Times New Roman" w:hAnsi="Times New Roman" w:cs="Times New Roman"/>
          <w:sz w:val="28"/>
          <w:szCs w:val="28"/>
        </w:rPr>
        <w:t xml:space="preserve"> связное, логически последовательное высказывание, протекающее относительно долго во времени, не рассчитанное на немедленную реакцию слушателей, является более сложным, произвольным, более организованным видом речи. Она имеет более сложное строение, выражает мысль одного человека. Поэтому высказывание более полное, более развернуто. В монологе необходимы внутренняя подготовка, более длительное предварительное обдумывание высказывания. Используются также неречевые средства (жесты, мимика, интонация), умение говорить эмоционально, живо, выразительно. </w:t>
      </w:r>
      <w:r w:rsidRPr="00BE0B86">
        <w:rPr>
          <w:rFonts w:ascii="Times New Roman" w:hAnsi="Times New Roman" w:cs="Times New Roman"/>
          <w:b/>
          <w:i/>
          <w:sz w:val="28"/>
          <w:szCs w:val="28"/>
        </w:rPr>
        <w:t>Для монолога характерны:</w:t>
      </w:r>
      <w:r w:rsidRPr="00BE0B86">
        <w:rPr>
          <w:rFonts w:ascii="Times New Roman" w:hAnsi="Times New Roman" w:cs="Times New Roman"/>
          <w:sz w:val="28"/>
          <w:szCs w:val="28"/>
        </w:rPr>
        <w:t xml:space="preserve"> </w:t>
      </w:r>
      <w:r w:rsidRPr="00BE0B86">
        <w:rPr>
          <w:rFonts w:ascii="Times New Roman" w:hAnsi="Times New Roman" w:cs="Times New Roman"/>
          <w:i/>
          <w:sz w:val="28"/>
          <w:szCs w:val="28"/>
        </w:rPr>
        <w:t xml:space="preserve">литературная лексика; развернутость высказывания, законченность, логическая завершенность; синтаксическая </w:t>
      </w:r>
      <w:proofErr w:type="spellStart"/>
      <w:r w:rsidRPr="00BE0B86">
        <w:rPr>
          <w:rFonts w:ascii="Times New Roman" w:hAnsi="Times New Roman" w:cs="Times New Roman"/>
          <w:i/>
          <w:sz w:val="28"/>
          <w:szCs w:val="28"/>
        </w:rPr>
        <w:t>оформленность</w:t>
      </w:r>
      <w:proofErr w:type="spellEnd"/>
      <w:r w:rsidRPr="00BE0B86">
        <w:rPr>
          <w:rFonts w:ascii="Times New Roman" w:hAnsi="Times New Roman" w:cs="Times New Roman"/>
          <w:i/>
          <w:sz w:val="28"/>
          <w:szCs w:val="28"/>
        </w:rPr>
        <w:t xml:space="preserve"> (развернутая система связующих элементов); </w:t>
      </w:r>
      <w:r w:rsidRPr="00BE0B86">
        <w:rPr>
          <w:rFonts w:ascii="Times New Roman" w:hAnsi="Times New Roman" w:cs="Times New Roman"/>
          <w:i/>
          <w:sz w:val="28"/>
          <w:szCs w:val="28"/>
          <w:u w:val="single"/>
        </w:rPr>
        <w:t>связность монолога обеспечивается одним говорящим.</w:t>
      </w:r>
    </w:p>
    <w:p w:rsidR="00BE0B86" w:rsidRPr="00BE0B86" w:rsidRDefault="00BE0B86" w:rsidP="00BE0B86">
      <w:pPr>
        <w:spacing w:after="0" w:line="360" w:lineRule="auto"/>
        <w:jc w:val="both"/>
        <w:rPr>
          <w:rFonts w:ascii="Times New Roman" w:hAnsi="Times New Roman" w:cs="Times New Roman"/>
          <w:sz w:val="28"/>
          <w:szCs w:val="28"/>
        </w:rPr>
      </w:pPr>
      <w:r w:rsidRPr="00BE0B86">
        <w:rPr>
          <w:rFonts w:ascii="Times New Roman" w:hAnsi="Times New Roman" w:cs="Times New Roman"/>
          <w:sz w:val="28"/>
          <w:szCs w:val="28"/>
        </w:rPr>
        <w:tab/>
        <w:t>Эти две формы речи </w:t>
      </w:r>
      <w:r w:rsidRPr="00BE0B86">
        <w:rPr>
          <w:rFonts w:ascii="Times New Roman" w:hAnsi="Times New Roman" w:cs="Times New Roman"/>
          <w:sz w:val="28"/>
          <w:szCs w:val="28"/>
          <w:u w:val="single"/>
        </w:rPr>
        <w:t>отличаются и мотивами</w:t>
      </w:r>
      <w:r w:rsidRPr="00BE0B86">
        <w:rPr>
          <w:rFonts w:ascii="Times New Roman" w:hAnsi="Times New Roman" w:cs="Times New Roman"/>
          <w:sz w:val="28"/>
          <w:szCs w:val="28"/>
        </w:rPr>
        <w:t xml:space="preserve">. </w:t>
      </w:r>
      <w:r w:rsidRPr="00BE0B86">
        <w:rPr>
          <w:rFonts w:ascii="Times New Roman" w:hAnsi="Times New Roman" w:cs="Times New Roman"/>
          <w:i/>
          <w:sz w:val="28"/>
          <w:szCs w:val="28"/>
        </w:rPr>
        <w:t>Монологическая речь стимулируется</w:t>
      </w:r>
      <w:r w:rsidRPr="00BE0B86">
        <w:rPr>
          <w:rFonts w:ascii="Times New Roman" w:hAnsi="Times New Roman" w:cs="Times New Roman"/>
          <w:b/>
          <w:i/>
          <w:sz w:val="28"/>
          <w:szCs w:val="28"/>
        </w:rPr>
        <w:t xml:space="preserve"> </w:t>
      </w:r>
      <w:r w:rsidRPr="00BE0B86">
        <w:rPr>
          <w:rFonts w:ascii="Times New Roman" w:hAnsi="Times New Roman" w:cs="Times New Roman"/>
          <w:sz w:val="28"/>
          <w:szCs w:val="28"/>
        </w:rPr>
        <w:t xml:space="preserve">внутренними мотивами, и ее содержание и языковые средства выбирает сам говорящий. </w:t>
      </w:r>
      <w:r w:rsidRPr="00BE0B86">
        <w:rPr>
          <w:rFonts w:ascii="Times New Roman" w:hAnsi="Times New Roman" w:cs="Times New Roman"/>
          <w:i/>
          <w:sz w:val="28"/>
          <w:szCs w:val="28"/>
        </w:rPr>
        <w:t>Диалогическая речь стимулируется</w:t>
      </w:r>
      <w:r w:rsidRPr="00BE0B86">
        <w:rPr>
          <w:rFonts w:ascii="Times New Roman" w:hAnsi="Times New Roman" w:cs="Times New Roman"/>
          <w:sz w:val="28"/>
          <w:szCs w:val="28"/>
        </w:rPr>
        <w:t xml:space="preserve"> не только внутренними, но и внешними мотивами (ситуация, в которой происходит диалог, реплики собеседника).</w:t>
      </w:r>
    </w:p>
    <w:p w:rsidR="00BE0B86" w:rsidRPr="00BE0B86" w:rsidRDefault="00BE0B86" w:rsidP="00BE0B86">
      <w:pPr>
        <w:spacing w:after="0" w:line="360" w:lineRule="auto"/>
        <w:jc w:val="both"/>
        <w:rPr>
          <w:rFonts w:ascii="Times New Roman" w:hAnsi="Times New Roman" w:cs="Times New Roman"/>
          <w:sz w:val="28"/>
          <w:szCs w:val="28"/>
        </w:rPr>
      </w:pPr>
      <w:r w:rsidRPr="00BE0B86">
        <w:rPr>
          <w:rFonts w:ascii="Times New Roman" w:hAnsi="Times New Roman" w:cs="Times New Roman"/>
          <w:sz w:val="28"/>
          <w:szCs w:val="28"/>
        </w:rPr>
        <w:tab/>
        <w:t xml:space="preserve">Несмотря на существенные различия, диалог и монолог взаимосвязаны друг с другом. В процессе общения монологическая речь органически </w:t>
      </w:r>
      <w:r w:rsidRPr="00BE0B86">
        <w:rPr>
          <w:rFonts w:ascii="Times New Roman" w:hAnsi="Times New Roman" w:cs="Times New Roman"/>
          <w:sz w:val="28"/>
          <w:szCs w:val="28"/>
        </w:rPr>
        <w:lastRenderedPageBreak/>
        <w:t>вплетается в диалогическую, а монолог может приобретать диалогические свойства.</w:t>
      </w:r>
    </w:p>
    <w:p w:rsidR="00BE0B86" w:rsidRPr="00BE0B86" w:rsidRDefault="00BE0B86" w:rsidP="00BE0B86">
      <w:pPr>
        <w:spacing w:after="0" w:line="360" w:lineRule="auto"/>
        <w:jc w:val="both"/>
        <w:rPr>
          <w:rFonts w:ascii="Times New Roman" w:hAnsi="Times New Roman" w:cs="Times New Roman"/>
          <w:sz w:val="28"/>
          <w:szCs w:val="28"/>
        </w:rPr>
      </w:pPr>
      <w:r w:rsidRPr="00BE0B86">
        <w:rPr>
          <w:rFonts w:ascii="Times New Roman" w:hAnsi="Times New Roman" w:cs="Times New Roman"/>
          <w:sz w:val="28"/>
          <w:szCs w:val="28"/>
        </w:rPr>
        <w:tab/>
        <w:t>Взаимосвязь диалогической и монологической речи особенно важно учитывать в методике обучения детей родному языку. Очевидно, что навыки и умения диалогической речи являются основой овладения монологом. В ходе обучения диалогической речи создаются предпосылки для овладения повествованием, описанием. Этому помогает и связность диалога: последовательность реплик, обусловленная темой разговора, логико-смысловая связь отдельных высказываний между собой. В раннем детстве формирование диалогической речи предшествует становлению монологической, а в дальнейшем работа по развитию этих двух форм речи протекает параллельно.</w:t>
      </w:r>
    </w:p>
    <w:p w:rsidR="00BE0B86" w:rsidRPr="00BE0B86" w:rsidRDefault="00BE0B86" w:rsidP="00BE0B86">
      <w:pPr>
        <w:spacing w:after="0" w:line="360" w:lineRule="auto"/>
        <w:jc w:val="both"/>
        <w:rPr>
          <w:rFonts w:ascii="Times New Roman" w:hAnsi="Times New Roman" w:cs="Times New Roman"/>
          <w:sz w:val="28"/>
          <w:szCs w:val="28"/>
        </w:rPr>
      </w:pPr>
      <w:r w:rsidRPr="00BE0B86">
        <w:rPr>
          <w:rFonts w:ascii="Times New Roman" w:hAnsi="Times New Roman" w:cs="Times New Roman"/>
          <w:b/>
          <w:bCs/>
          <w:sz w:val="28"/>
          <w:szCs w:val="28"/>
        </w:rPr>
        <w:tab/>
      </w:r>
      <w:r w:rsidRPr="00BE0B86">
        <w:rPr>
          <w:rFonts w:ascii="Times New Roman" w:hAnsi="Times New Roman" w:cs="Times New Roman"/>
          <w:sz w:val="28"/>
          <w:szCs w:val="28"/>
        </w:rPr>
        <w:t>Развитие обеих форм связной речи играет ведущую роль в процессе речевого развития в детском саду. Связная речь отражает все достижения ребенка в овладении родным языком, его звуковым строем, словарным составом, грамматическим строем.</w:t>
      </w:r>
    </w:p>
    <w:p w:rsidR="00BE0B86" w:rsidRPr="00BE0B86" w:rsidRDefault="00BE0B86" w:rsidP="00BE0B86">
      <w:pPr>
        <w:spacing w:after="0" w:line="360" w:lineRule="auto"/>
        <w:jc w:val="both"/>
        <w:rPr>
          <w:rFonts w:ascii="Times New Roman" w:hAnsi="Times New Roman" w:cs="Times New Roman"/>
          <w:sz w:val="28"/>
          <w:szCs w:val="28"/>
        </w:rPr>
      </w:pPr>
      <w:r w:rsidRPr="00BE0B86">
        <w:rPr>
          <w:rFonts w:ascii="Times New Roman" w:hAnsi="Times New Roman" w:cs="Times New Roman"/>
          <w:sz w:val="28"/>
          <w:szCs w:val="28"/>
        </w:rPr>
        <w:t> </w:t>
      </w:r>
    </w:p>
    <w:p w:rsidR="00BE0B86" w:rsidRPr="00BE0B86" w:rsidRDefault="00BE0B86" w:rsidP="00BE0B86">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ab/>
      </w:r>
      <w:r w:rsidRPr="00BE0B86">
        <w:rPr>
          <w:rFonts w:ascii="Times New Roman" w:hAnsi="Times New Roman" w:cs="Times New Roman"/>
          <w:b/>
          <w:bCs/>
          <w:sz w:val="28"/>
          <w:szCs w:val="28"/>
        </w:rPr>
        <w:t>Значение связной речи для развития детей:</w:t>
      </w:r>
    </w:p>
    <w:p w:rsidR="00BE0B86" w:rsidRPr="00BE0B86" w:rsidRDefault="00BE0B86" w:rsidP="00BE0B86">
      <w:pPr>
        <w:spacing w:after="0" w:line="360" w:lineRule="auto"/>
        <w:jc w:val="both"/>
        <w:rPr>
          <w:rFonts w:ascii="Times New Roman" w:hAnsi="Times New Roman" w:cs="Times New Roman"/>
          <w:sz w:val="28"/>
          <w:szCs w:val="28"/>
        </w:rPr>
      </w:pPr>
      <w:r w:rsidRPr="00BE0B86">
        <w:rPr>
          <w:rFonts w:ascii="Times New Roman" w:hAnsi="Times New Roman" w:cs="Times New Roman"/>
          <w:sz w:val="28"/>
          <w:szCs w:val="28"/>
        </w:rPr>
        <w:t>- развивает мышление (речь и мышление тесно связаны)</w:t>
      </w:r>
    </w:p>
    <w:p w:rsidR="00BE0B86" w:rsidRPr="00BE0B86" w:rsidRDefault="00BE0B86" w:rsidP="00BE0B86">
      <w:pPr>
        <w:spacing w:after="0" w:line="360" w:lineRule="auto"/>
        <w:jc w:val="both"/>
        <w:rPr>
          <w:rFonts w:ascii="Times New Roman" w:hAnsi="Times New Roman" w:cs="Times New Roman"/>
          <w:sz w:val="28"/>
          <w:szCs w:val="28"/>
        </w:rPr>
      </w:pPr>
      <w:r w:rsidRPr="00BE0B86">
        <w:rPr>
          <w:rFonts w:ascii="Times New Roman" w:hAnsi="Times New Roman" w:cs="Times New Roman"/>
          <w:sz w:val="28"/>
          <w:szCs w:val="28"/>
        </w:rPr>
        <w:t>- обеспечивает социальные связи (общение, определение норм поведения)</w:t>
      </w:r>
    </w:p>
    <w:p w:rsidR="00BE0B86" w:rsidRPr="00BE0B86" w:rsidRDefault="00BE0B86" w:rsidP="00BE0B86">
      <w:pPr>
        <w:spacing w:after="0" w:line="360" w:lineRule="auto"/>
        <w:jc w:val="both"/>
        <w:rPr>
          <w:rFonts w:ascii="Times New Roman" w:hAnsi="Times New Roman" w:cs="Times New Roman"/>
          <w:sz w:val="28"/>
          <w:szCs w:val="28"/>
        </w:rPr>
      </w:pPr>
      <w:r w:rsidRPr="00BE0B86">
        <w:rPr>
          <w:rFonts w:ascii="Times New Roman" w:hAnsi="Times New Roman" w:cs="Times New Roman"/>
          <w:sz w:val="28"/>
          <w:szCs w:val="28"/>
        </w:rPr>
        <w:t>- влияет на эстетическое воспитание (детские пересказы, сочинения влияют на образность, выразительность речи)</w:t>
      </w:r>
    </w:p>
    <w:p w:rsidR="00BE0B86" w:rsidRPr="00BE0B86" w:rsidRDefault="00BE0B86" w:rsidP="00BE0B86">
      <w:pPr>
        <w:spacing w:after="0" w:line="360" w:lineRule="auto"/>
        <w:jc w:val="both"/>
        <w:rPr>
          <w:rFonts w:ascii="Times New Roman" w:hAnsi="Times New Roman" w:cs="Times New Roman"/>
          <w:sz w:val="28"/>
          <w:szCs w:val="28"/>
        </w:rPr>
      </w:pPr>
      <w:r w:rsidRPr="00BE0B86">
        <w:rPr>
          <w:rFonts w:ascii="Times New Roman" w:hAnsi="Times New Roman" w:cs="Times New Roman"/>
          <w:b/>
          <w:bCs/>
          <w:sz w:val="28"/>
          <w:szCs w:val="28"/>
        </w:rPr>
        <w:tab/>
        <w:t>Развитие связной речи</w:t>
      </w:r>
      <w:r w:rsidRPr="00BE0B86">
        <w:rPr>
          <w:rFonts w:ascii="Times New Roman" w:hAnsi="Times New Roman" w:cs="Times New Roman"/>
          <w:sz w:val="28"/>
          <w:szCs w:val="28"/>
        </w:rPr>
        <w:t> происходит постепенно вместе с развитием мышления и связано с усложнением детской деятельности и формами общения с окружающими людьми.</w:t>
      </w:r>
    </w:p>
    <w:p w:rsidR="00BE0B86" w:rsidRPr="00BE0B86" w:rsidRDefault="00BE0B86" w:rsidP="00BE0B86">
      <w:pPr>
        <w:spacing w:after="0" w:line="360" w:lineRule="auto"/>
        <w:jc w:val="both"/>
        <w:rPr>
          <w:rFonts w:ascii="Times New Roman" w:hAnsi="Times New Roman" w:cs="Times New Roman"/>
          <w:sz w:val="28"/>
          <w:szCs w:val="28"/>
        </w:rPr>
      </w:pPr>
      <w:r w:rsidRPr="00BE0B86">
        <w:rPr>
          <w:rFonts w:ascii="Times New Roman" w:hAnsi="Times New Roman" w:cs="Times New Roman"/>
          <w:sz w:val="28"/>
          <w:szCs w:val="28"/>
        </w:rPr>
        <w:tab/>
        <w:t>В </w:t>
      </w:r>
      <w:r w:rsidRPr="00BE0B86">
        <w:rPr>
          <w:rFonts w:ascii="Times New Roman" w:hAnsi="Times New Roman" w:cs="Times New Roman"/>
          <w:i/>
          <w:sz w:val="28"/>
          <w:szCs w:val="28"/>
        </w:rPr>
        <w:t>подготовительном периоде</w:t>
      </w:r>
      <w:r w:rsidRPr="00BE0B86">
        <w:rPr>
          <w:rFonts w:ascii="Times New Roman" w:hAnsi="Times New Roman" w:cs="Times New Roman"/>
          <w:sz w:val="28"/>
          <w:szCs w:val="28"/>
          <w:u w:val="single"/>
        </w:rPr>
        <w:t> </w:t>
      </w:r>
      <w:r w:rsidRPr="00BE0B86">
        <w:rPr>
          <w:rFonts w:ascii="Times New Roman" w:hAnsi="Times New Roman" w:cs="Times New Roman"/>
          <w:sz w:val="28"/>
          <w:szCs w:val="28"/>
        </w:rPr>
        <w:t>развития речи, на </w:t>
      </w:r>
      <w:r w:rsidRPr="00BE0B86">
        <w:rPr>
          <w:rFonts w:ascii="Times New Roman" w:hAnsi="Times New Roman" w:cs="Times New Roman"/>
          <w:b/>
          <w:i/>
          <w:sz w:val="28"/>
          <w:szCs w:val="28"/>
        </w:rPr>
        <w:t>первом году жизни,</w:t>
      </w:r>
      <w:r w:rsidRPr="00BE0B86">
        <w:rPr>
          <w:rFonts w:ascii="Times New Roman" w:hAnsi="Times New Roman" w:cs="Times New Roman"/>
          <w:sz w:val="28"/>
          <w:szCs w:val="28"/>
        </w:rPr>
        <w:t xml:space="preserve"> в процессе непосредственно-эмоционального общения со взрослым закладываются основы будущей связной речи.</w:t>
      </w:r>
    </w:p>
    <w:p w:rsidR="00BE0B86" w:rsidRPr="00BE0B86" w:rsidRDefault="00BE0B86" w:rsidP="00BE0B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E0B86">
        <w:rPr>
          <w:rFonts w:ascii="Times New Roman" w:hAnsi="Times New Roman" w:cs="Times New Roman"/>
          <w:sz w:val="28"/>
          <w:szCs w:val="28"/>
        </w:rPr>
        <w:t xml:space="preserve">Ребенок овладевает своим голосовым аппаратом, начинает понимать речь окружающих. На основе понимания, сначала очень примитивного, </w:t>
      </w:r>
      <w:r w:rsidRPr="00BE0B86">
        <w:rPr>
          <w:rFonts w:ascii="Times New Roman" w:hAnsi="Times New Roman" w:cs="Times New Roman"/>
          <w:sz w:val="28"/>
          <w:szCs w:val="28"/>
        </w:rPr>
        <w:lastRenderedPageBreak/>
        <w:t>начинает развиваться активная речь детей. Ребенок подражает звукам и звукосочетаниям, которые произносит взрослый, сам привлекает внимание взрослого к себе, к какому-нибудь предмету. В этом зарождается намеренность голосовой реакции, ее направленность на другого человека, формируются речевой слух, произвольность произнесения (С. Л. Рубинштейн, Ф. А. Сохин).</w:t>
      </w:r>
    </w:p>
    <w:p w:rsidR="00BE0B86" w:rsidRPr="00BE0B86" w:rsidRDefault="00BE0B86" w:rsidP="00BE0B86">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ab/>
      </w:r>
      <w:r w:rsidRPr="00BE0B86">
        <w:rPr>
          <w:rFonts w:ascii="Times New Roman" w:hAnsi="Times New Roman" w:cs="Times New Roman"/>
          <w:b/>
          <w:i/>
          <w:sz w:val="28"/>
          <w:szCs w:val="28"/>
        </w:rPr>
        <w:t>К концу первого – началу второго года</w:t>
      </w:r>
      <w:r w:rsidRPr="00BE0B86">
        <w:rPr>
          <w:rFonts w:ascii="Times New Roman" w:hAnsi="Times New Roman" w:cs="Times New Roman"/>
          <w:sz w:val="28"/>
          <w:szCs w:val="28"/>
        </w:rPr>
        <w:t> жизни появляются первые осмысленные слова, но они часто выражают желания и потребности ребенка. Только во второй половине второго года жизни слова начинают служить для малыша обозначениями предметов. С этого момента ребенок приобретает возможность с помощью речи вступать в сознательное общение со взрослым. Слово для него имеет смысл целого предложения. Постепенно появляются первые предложения, сначала из двух, а к двум годам из трех и четырех слов. К концу второго года жизни ребенка слова начинают грамматически оформляться. Дети выражают свои мысли и желания более точно и ясно. Речь в этот период выступает в двух основных функциях; как средство установления контакта и как средство познания мира. Несмотря на несовершенство звукопроизношения, ограниченность словаря, грамматические ошибки, она является средством общения и обобщения.</w:t>
      </w:r>
    </w:p>
    <w:p w:rsidR="00BE0B86" w:rsidRPr="00BE0B86" w:rsidRDefault="00BE0B86" w:rsidP="00BE0B86">
      <w:pPr>
        <w:spacing w:after="0" w:line="360" w:lineRule="auto"/>
        <w:jc w:val="both"/>
        <w:rPr>
          <w:rFonts w:ascii="Times New Roman" w:hAnsi="Times New Roman" w:cs="Times New Roman"/>
          <w:sz w:val="28"/>
          <w:szCs w:val="28"/>
        </w:rPr>
      </w:pPr>
      <w:r w:rsidRPr="00BE0B86">
        <w:rPr>
          <w:rFonts w:ascii="Times New Roman" w:hAnsi="Times New Roman" w:cs="Times New Roman"/>
          <w:b/>
          <w:i/>
          <w:sz w:val="28"/>
          <w:szCs w:val="28"/>
        </w:rPr>
        <w:tab/>
        <w:t>На третьем году жизни</w:t>
      </w:r>
      <w:r w:rsidRPr="00BE0B86">
        <w:rPr>
          <w:rFonts w:ascii="Times New Roman" w:hAnsi="Times New Roman" w:cs="Times New Roman"/>
          <w:sz w:val="28"/>
          <w:szCs w:val="28"/>
        </w:rPr>
        <w:t xml:space="preserve"> быстро развиваются как понимание речи, так и активная речь, резко возрастает словарный запас, усложняется структура предложений. Дети пользуются самой простой, естественной и первоначальной формой речи </w:t>
      </w:r>
      <w:r w:rsidRPr="00BE0B86">
        <w:rPr>
          <w:rFonts w:ascii="Times New Roman" w:hAnsi="Times New Roman" w:cs="Times New Roman"/>
          <w:sz w:val="28"/>
          <w:szCs w:val="28"/>
          <w:u w:val="single"/>
        </w:rPr>
        <w:t>– диалогической</w:t>
      </w:r>
      <w:r w:rsidRPr="00BE0B86">
        <w:rPr>
          <w:rFonts w:ascii="Times New Roman" w:hAnsi="Times New Roman" w:cs="Times New Roman"/>
          <w:sz w:val="28"/>
          <w:szCs w:val="28"/>
        </w:rPr>
        <w:t xml:space="preserve">, которая сначала тесно связана с практической деятельностью ребенка и используется для налаживания контактов внутри совместной предметной деятельности. Она состоит в прямом обращении к собеседнику, содержит выражение просьбы и помощи, ответы на вопросы взрослого. Такая грамматически </w:t>
      </w:r>
      <w:proofErr w:type="spellStart"/>
      <w:r w:rsidRPr="00BE0B86">
        <w:rPr>
          <w:rFonts w:ascii="Times New Roman" w:hAnsi="Times New Roman" w:cs="Times New Roman"/>
          <w:sz w:val="28"/>
          <w:szCs w:val="28"/>
        </w:rPr>
        <w:t>малооформленная</w:t>
      </w:r>
      <w:proofErr w:type="spellEnd"/>
      <w:r w:rsidRPr="00BE0B86">
        <w:rPr>
          <w:rFonts w:ascii="Times New Roman" w:hAnsi="Times New Roman" w:cs="Times New Roman"/>
          <w:sz w:val="28"/>
          <w:szCs w:val="28"/>
        </w:rPr>
        <w:t xml:space="preserve"> речь маленького ребенка </w:t>
      </w:r>
      <w:proofErr w:type="spellStart"/>
      <w:r w:rsidRPr="00BE0B86">
        <w:rPr>
          <w:rFonts w:ascii="Times New Roman" w:hAnsi="Times New Roman" w:cs="Times New Roman"/>
          <w:sz w:val="28"/>
          <w:szCs w:val="28"/>
        </w:rPr>
        <w:t>ситуативна</w:t>
      </w:r>
      <w:proofErr w:type="spellEnd"/>
      <w:r w:rsidRPr="00BE0B86">
        <w:rPr>
          <w:rFonts w:ascii="Times New Roman" w:hAnsi="Times New Roman" w:cs="Times New Roman"/>
          <w:sz w:val="28"/>
          <w:szCs w:val="28"/>
        </w:rPr>
        <w:t xml:space="preserve">. Ее смысловое содержание понятно лишь в связи с ситуацией. </w:t>
      </w:r>
      <w:r w:rsidRPr="00BE0B86">
        <w:rPr>
          <w:rFonts w:ascii="Times New Roman" w:hAnsi="Times New Roman" w:cs="Times New Roman"/>
          <w:b/>
          <w:i/>
          <w:sz w:val="28"/>
          <w:szCs w:val="28"/>
        </w:rPr>
        <w:t>Ситуативная речь больше выражает, чем высказывает.</w:t>
      </w:r>
      <w:r w:rsidRPr="00BE0B86">
        <w:rPr>
          <w:rFonts w:ascii="Times New Roman" w:hAnsi="Times New Roman" w:cs="Times New Roman"/>
          <w:sz w:val="28"/>
          <w:szCs w:val="28"/>
        </w:rPr>
        <w:t xml:space="preserve"> Контекст заменяют жесты, мимика, интонация. Но уже в этом возрасте дети </w:t>
      </w:r>
      <w:r w:rsidRPr="00BE0B86">
        <w:rPr>
          <w:rFonts w:ascii="Times New Roman" w:hAnsi="Times New Roman" w:cs="Times New Roman"/>
          <w:sz w:val="28"/>
          <w:szCs w:val="28"/>
        </w:rPr>
        <w:lastRenderedPageBreak/>
        <w:t>учитывают в диалоге при построении своих высказываний то, как их поймут партнеры. Отсюда остановки в начатом предложении.</w:t>
      </w:r>
    </w:p>
    <w:p w:rsidR="00BE0B86" w:rsidRPr="00BE0B86" w:rsidRDefault="00DE6796" w:rsidP="00BE0B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E0B86" w:rsidRPr="00BE0B86">
        <w:rPr>
          <w:rFonts w:ascii="Times New Roman" w:hAnsi="Times New Roman" w:cs="Times New Roman"/>
          <w:sz w:val="28"/>
          <w:szCs w:val="28"/>
        </w:rPr>
        <w:t xml:space="preserve">От исключительного преобладания ситуативной речи ребенок переходит к речи </w:t>
      </w:r>
      <w:r w:rsidR="00BE0B86" w:rsidRPr="00DE6796">
        <w:rPr>
          <w:rFonts w:ascii="Times New Roman" w:hAnsi="Times New Roman" w:cs="Times New Roman"/>
          <w:b/>
          <w:i/>
          <w:sz w:val="28"/>
          <w:szCs w:val="28"/>
        </w:rPr>
        <w:t>контекстной.</w:t>
      </w:r>
      <w:r w:rsidR="00BE0B86" w:rsidRPr="00BE0B86">
        <w:rPr>
          <w:rFonts w:ascii="Times New Roman" w:hAnsi="Times New Roman" w:cs="Times New Roman"/>
          <w:sz w:val="28"/>
          <w:szCs w:val="28"/>
        </w:rPr>
        <w:t xml:space="preserve"> Появление контекстной речи определяется задачами и характером его общения с окружающими. </w:t>
      </w:r>
      <w:r w:rsidR="00BE0B86" w:rsidRPr="00BE0B86">
        <w:rPr>
          <w:rFonts w:ascii="Times New Roman" w:hAnsi="Times New Roman" w:cs="Times New Roman"/>
          <w:b/>
          <w:bCs/>
          <w:sz w:val="28"/>
          <w:szCs w:val="28"/>
        </w:rPr>
        <w:t xml:space="preserve">Переход от ситуативной речи к контекстной, по мнению Д. Б. </w:t>
      </w:r>
      <w:proofErr w:type="spellStart"/>
      <w:r w:rsidR="00BE0B86" w:rsidRPr="00BE0B86">
        <w:rPr>
          <w:rFonts w:ascii="Times New Roman" w:hAnsi="Times New Roman" w:cs="Times New Roman"/>
          <w:b/>
          <w:bCs/>
          <w:sz w:val="28"/>
          <w:szCs w:val="28"/>
        </w:rPr>
        <w:t>Эльконина</w:t>
      </w:r>
      <w:proofErr w:type="spellEnd"/>
      <w:r w:rsidR="00BE0B86" w:rsidRPr="00BE0B86">
        <w:rPr>
          <w:rFonts w:ascii="Times New Roman" w:hAnsi="Times New Roman" w:cs="Times New Roman"/>
          <w:b/>
          <w:bCs/>
          <w:sz w:val="28"/>
          <w:szCs w:val="28"/>
        </w:rPr>
        <w:t>, происходит к 4– 5 годам</w:t>
      </w:r>
      <w:r w:rsidR="00BE0B86" w:rsidRPr="00BE0B86">
        <w:rPr>
          <w:rFonts w:ascii="Times New Roman" w:hAnsi="Times New Roman" w:cs="Times New Roman"/>
          <w:sz w:val="28"/>
          <w:szCs w:val="28"/>
        </w:rPr>
        <w:t>. Изменение образа жизни ребенка, усложнение познавательной деятельности, новые отношения со взрослыми, появление новых видов деятельности требуют более развернутой речи, а прежние средства ситуативной речи не обеспечивают полноты и ясности высказывания. Возникает речь контекстная.</w:t>
      </w:r>
    </w:p>
    <w:p w:rsidR="00BE0B86" w:rsidRPr="00BE0B86" w:rsidRDefault="00BE0B86" w:rsidP="00BE0B86">
      <w:pPr>
        <w:spacing w:after="0" w:line="360" w:lineRule="auto"/>
        <w:jc w:val="both"/>
        <w:rPr>
          <w:rFonts w:ascii="Times New Roman" w:hAnsi="Times New Roman" w:cs="Times New Roman"/>
          <w:sz w:val="28"/>
          <w:szCs w:val="28"/>
        </w:rPr>
      </w:pPr>
      <w:r w:rsidRPr="00BE0B86">
        <w:rPr>
          <w:rFonts w:ascii="Times New Roman" w:hAnsi="Times New Roman" w:cs="Times New Roman"/>
          <w:sz w:val="28"/>
          <w:szCs w:val="28"/>
        </w:rPr>
        <w:tab/>
        <w:t>Переход к контекстной речи тесно связан с освоением словарного состава и грамматического строя родного языка, с развитием умения произвольно использовать средства языка. С усложнением грамматической структуры речи высказывания становятся все более развернутыми и связными.</w:t>
      </w:r>
    </w:p>
    <w:p w:rsidR="00BE0B86" w:rsidRPr="00BE0B86" w:rsidRDefault="00BE0B86" w:rsidP="00BE0B86">
      <w:pPr>
        <w:spacing w:after="0" w:line="360" w:lineRule="auto"/>
        <w:jc w:val="both"/>
        <w:rPr>
          <w:rFonts w:ascii="Times New Roman" w:hAnsi="Times New Roman" w:cs="Times New Roman"/>
          <w:sz w:val="28"/>
          <w:szCs w:val="28"/>
        </w:rPr>
      </w:pPr>
      <w:r w:rsidRPr="00DE6796">
        <w:rPr>
          <w:rFonts w:ascii="Times New Roman" w:hAnsi="Times New Roman" w:cs="Times New Roman"/>
          <w:sz w:val="28"/>
          <w:szCs w:val="28"/>
        </w:rPr>
        <w:tab/>
      </w:r>
      <w:r w:rsidRPr="00DE6796">
        <w:rPr>
          <w:rFonts w:ascii="Times New Roman" w:hAnsi="Times New Roman" w:cs="Times New Roman"/>
          <w:b/>
          <w:i/>
          <w:sz w:val="28"/>
          <w:szCs w:val="28"/>
        </w:rPr>
        <w:t>В младшем дошкольном возрасте</w:t>
      </w:r>
      <w:r w:rsidRPr="00BE0B86">
        <w:rPr>
          <w:rFonts w:ascii="Times New Roman" w:hAnsi="Times New Roman" w:cs="Times New Roman"/>
          <w:sz w:val="28"/>
          <w:szCs w:val="28"/>
        </w:rPr>
        <w:t> речь связана с непосредственным опытом детей, что отражается на формах речи. Для нее характерны неполные, неопределенно-личные предложения, состоящие часто из одного сказуемого; названия предметов заменяются местоимениями. В рассказах ребенка переплетаются факты из материала на заданную тему с всплывающими на поверхность фактами из личного опыта.</w:t>
      </w:r>
    </w:p>
    <w:p w:rsidR="00BE0B86" w:rsidRPr="00BE0B86" w:rsidRDefault="00DE6796" w:rsidP="00BE0B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E0B86" w:rsidRPr="00BE0B86">
        <w:rPr>
          <w:rFonts w:ascii="Times New Roman" w:hAnsi="Times New Roman" w:cs="Times New Roman"/>
          <w:sz w:val="28"/>
          <w:szCs w:val="28"/>
        </w:rPr>
        <w:t>Ситуативность речи не является абсолютной принадлежностью возраста ребенка. У одних и тех же детей речь может быть то более ситуативной, то более контекстной. Это определяется задачами и условиями общения.</w:t>
      </w:r>
    </w:p>
    <w:p w:rsidR="00BE0B86" w:rsidRPr="00BE0B86" w:rsidRDefault="00DE6796" w:rsidP="00BE0B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E0B86" w:rsidRPr="00BE0B86">
        <w:rPr>
          <w:rFonts w:ascii="Times New Roman" w:hAnsi="Times New Roman" w:cs="Times New Roman"/>
          <w:sz w:val="28"/>
          <w:szCs w:val="28"/>
        </w:rPr>
        <w:t xml:space="preserve">Вывод А. М. </w:t>
      </w:r>
      <w:proofErr w:type="spellStart"/>
      <w:r w:rsidR="00BE0B86" w:rsidRPr="00BE0B86">
        <w:rPr>
          <w:rFonts w:ascii="Times New Roman" w:hAnsi="Times New Roman" w:cs="Times New Roman"/>
          <w:sz w:val="28"/>
          <w:szCs w:val="28"/>
        </w:rPr>
        <w:t>Леушиной</w:t>
      </w:r>
      <w:proofErr w:type="spellEnd"/>
      <w:r w:rsidR="00BE0B86" w:rsidRPr="00BE0B86">
        <w:rPr>
          <w:rFonts w:ascii="Times New Roman" w:hAnsi="Times New Roman" w:cs="Times New Roman"/>
          <w:sz w:val="28"/>
          <w:szCs w:val="28"/>
        </w:rPr>
        <w:t xml:space="preserve"> нашел подтверждение в исследовании М. И. Лисиной и ее учеников. Ученые доказали, что уровень речевого развития зависит от уровня развития общения у детей. Форма высказывания зависит от того, как понимает ребенка собеседник. Речевое поведение собеседника влияет на содержание и структуру речи ребенка. Например, в общении со сверстниками дети в большей мере используют контекстную речь, поскольку </w:t>
      </w:r>
      <w:r w:rsidR="00BE0B86" w:rsidRPr="00BE0B86">
        <w:rPr>
          <w:rFonts w:ascii="Times New Roman" w:hAnsi="Times New Roman" w:cs="Times New Roman"/>
          <w:sz w:val="28"/>
          <w:szCs w:val="28"/>
        </w:rPr>
        <w:lastRenderedPageBreak/>
        <w:t>им надо что-то объяснить, в чем-то убедить. В общении со взрослыми, легко понимающими их, дети чаще ограничиваются ситуативной речью.</w:t>
      </w:r>
    </w:p>
    <w:p w:rsidR="00BE0B86" w:rsidRPr="00BE0B86" w:rsidRDefault="00BE0B86" w:rsidP="00BE0B86">
      <w:pPr>
        <w:spacing w:after="0" w:line="360" w:lineRule="auto"/>
        <w:jc w:val="both"/>
        <w:rPr>
          <w:rFonts w:ascii="Times New Roman" w:hAnsi="Times New Roman" w:cs="Times New Roman"/>
          <w:sz w:val="28"/>
          <w:szCs w:val="28"/>
        </w:rPr>
      </w:pPr>
      <w:r w:rsidRPr="00BE0B86">
        <w:rPr>
          <w:rFonts w:ascii="Times New Roman" w:hAnsi="Times New Roman" w:cs="Times New Roman"/>
          <w:sz w:val="28"/>
          <w:szCs w:val="28"/>
        </w:rPr>
        <w:t>Наряду с монологической речью продолжает развиваться и диалогическая речь. В дальнейшем обе эти формы сосуществуют и используются в зависимости от условий общения.</w:t>
      </w:r>
    </w:p>
    <w:p w:rsidR="00BE0B86" w:rsidRPr="00BE0B86" w:rsidRDefault="00DE6796" w:rsidP="00BE0B86">
      <w:pPr>
        <w:spacing w:after="0" w:line="360" w:lineRule="auto"/>
        <w:jc w:val="both"/>
        <w:rPr>
          <w:rFonts w:ascii="Times New Roman" w:hAnsi="Times New Roman" w:cs="Times New Roman"/>
          <w:sz w:val="28"/>
          <w:szCs w:val="28"/>
        </w:rPr>
      </w:pPr>
      <w:r w:rsidRPr="00DE6796">
        <w:rPr>
          <w:rFonts w:ascii="Times New Roman" w:hAnsi="Times New Roman" w:cs="Times New Roman"/>
          <w:b/>
          <w:i/>
          <w:sz w:val="28"/>
          <w:szCs w:val="28"/>
        </w:rPr>
        <w:tab/>
      </w:r>
      <w:r w:rsidR="00BE0B86" w:rsidRPr="00DE6796">
        <w:rPr>
          <w:rFonts w:ascii="Times New Roman" w:hAnsi="Times New Roman" w:cs="Times New Roman"/>
          <w:b/>
          <w:i/>
          <w:sz w:val="28"/>
          <w:szCs w:val="28"/>
        </w:rPr>
        <w:t>Дети 4 – 5</w:t>
      </w:r>
      <w:r w:rsidR="00BE0B86" w:rsidRPr="00BE0B86">
        <w:rPr>
          <w:rFonts w:ascii="Times New Roman" w:hAnsi="Times New Roman" w:cs="Times New Roman"/>
          <w:b/>
          <w:i/>
          <w:sz w:val="28"/>
          <w:szCs w:val="28"/>
        </w:rPr>
        <w:t> лет активно вступают в разговор</w:t>
      </w:r>
      <w:r w:rsidR="00BE0B86" w:rsidRPr="00BE0B86">
        <w:rPr>
          <w:rFonts w:ascii="Times New Roman" w:hAnsi="Times New Roman" w:cs="Times New Roman"/>
          <w:sz w:val="28"/>
          <w:szCs w:val="28"/>
        </w:rPr>
        <w:t>, могут участвовать в коллективной беседе, пересказывают сказки и короткие рассказы, самостоятельно рассказывают по игрушкам и картинкам. Вместе с тем их связная речь еще несовершенна. Они не умеют правильно формулировать вопросы, дополнять и поправлять ответы товарищей. Их рассказы в большинстве случаев копируют образец взрослого, содержат нарушения логики; предложения внутри рассказа часто связаны лишь формально (словами еще, потом),</w:t>
      </w:r>
    </w:p>
    <w:p w:rsidR="00BE0B86" w:rsidRPr="00BE0B86" w:rsidRDefault="00DE6796" w:rsidP="00BE0B86">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ab/>
      </w:r>
      <w:r w:rsidR="00BE0B86" w:rsidRPr="00DE6796">
        <w:rPr>
          <w:rFonts w:ascii="Times New Roman" w:hAnsi="Times New Roman" w:cs="Times New Roman"/>
          <w:b/>
          <w:i/>
          <w:sz w:val="28"/>
          <w:szCs w:val="28"/>
        </w:rPr>
        <w:t>В старшем дошкольном возрасте</w:t>
      </w:r>
      <w:r w:rsidR="00BE0B86" w:rsidRPr="00BE0B86">
        <w:rPr>
          <w:rFonts w:ascii="Times New Roman" w:hAnsi="Times New Roman" w:cs="Times New Roman"/>
          <w:sz w:val="28"/>
          <w:szCs w:val="28"/>
        </w:rPr>
        <w:t> дети способны активно участвовать в беседе, достаточно полно и точно отвечать на вопросы, дополнять и поправлять ответы других, подавать уместные реплики, формулировать вопросы. Характер диалога детей зависит от сложности задач, решаемых в совместной деятельности.</w:t>
      </w:r>
    </w:p>
    <w:p w:rsidR="00BE0B86" w:rsidRPr="00BE0B86" w:rsidRDefault="00DE6796" w:rsidP="00BE0B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E0B86" w:rsidRPr="00BE0B86">
        <w:rPr>
          <w:rFonts w:ascii="Times New Roman" w:hAnsi="Times New Roman" w:cs="Times New Roman"/>
          <w:sz w:val="28"/>
          <w:szCs w:val="28"/>
        </w:rPr>
        <w:t>Совершенствуется и монологическая речь: дети осваивают разные типы связных высказываний (описание, повествование, отчасти рассуждение) с опорой на наглядный материал и без опоры. Усложняется синтаксическая структура детских рассказов, увеличивается количество сложносочиненных и сложноподчиненных предложений. Вместе с тем у значительной части детей эти умения неустойчивы. Дети затрудняются в отборе фактов для своих рассказов, в логически последовательном их расположении, в структурировании высказываний, в их языковом оформлении.</w:t>
      </w:r>
    </w:p>
    <w:p w:rsidR="00DE6796" w:rsidRPr="00DE6796" w:rsidRDefault="00BE0B86" w:rsidP="00DE6796">
      <w:pPr>
        <w:spacing w:after="0" w:line="360" w:lineRule="auto"/>
        <w:jc w:val="both"/>
        <w:rPr>
          <w:rFonts w:ascii="Times New Roman" w:hAnsi="Times New Roman" w:cs="Times New Roman"/>
          <w:b/>
          <w:sz w:val="28"/>
          <w:szCs w:val="28"/>
        </w:rPr>
      </w:pPr>
      <w:r w:rsidRPr="00BE0B86">
        <w:rPr>
          <w:rFonts w:ascii="Times New Roman" w:hAnsi="Times New Roman" w:cs="Times New Roman"/>
          <w:sz w:val="28"/>
          <w:szCs w:val="28"/>
        </w:rPr>
        <w:t> </w:t>
      </w:r>
      <w:r w:rsidR="00DE6796">
        <w:rPr>
          <w:rFonts w:ascii="Times New Roman" w:hAnsi="Times New Roman" w:cs="Times New Roman"/>
          <w:b/>
          <w:sz w:val="28"/>
          <w:szCs w:val="28"/>
        </w:rPr>
        <w:t>Литература</w:t>
      </w:r>
    </w:p>
    <w:p w:rsidR="00DE6796" w:rsidRPr="00DE6796" w:rsidRDefault="00DE6796" w:rsidP="00DE6796">
      <w:pPr>
        <w:spacing w:after="0" w:line="360" w:lineRule="auto"/>
        <w:jc w:val="both"/>
        <w:rPr>
          <w:rFonts w:ascii="Times New Roman" w:hAnsi="Times New Roman" w:cs="Times New Roman"/>
          <w:sz w:val="28"/>
          <w:szCs w:val="28"/>
        </w:rPr>
      </w:pPr>
      <w:r w:rsidRPr="00DE6796">
        <w:rPr>
          <w:rFonts w:ascii="Times New Roman" w:hAnsi="Times New Roman" w:cs="Times New Roman"/>
          <w:sz w:val="28"/>
          <w:szCs w:val="28"/>
        </w:rPr>
        <w:t xml:space="preserve">1. Акулова О.В., </w:t>
      </w:r>
      <w:proofErr w:type="spellStart"/>
      <w:r w:rsidRPr="00DE6796">
        <w:rPr>
          <w:rFonts w:ascii="Times New Roman" w:hAnsi="Times New Roman" w:cs="Times New Roman"/>
          <w:sz w:val="28"/>
          <w:szCs w:val="28"/>
        </w:rPr>
        <w:t>Гризик</w:t>
      </w:r>
      <w:proofErr w:type="spellEnd"/>
      <w:r w:rsidRPr="00DE6796">
        <w:rPr>
          <w:rFonts w:ascii="Times New Roman" w:hAnsi="Times New Roman" w:cs="Times New Roman"/>
          <w:sz w:val="28"/>
          <w:szCs w:val="28"/>
        </w:rPr>
        <w:t xml:space="preserve"> Т.И. Успех. Совместная деятельность взрослых и детей: основные формы. – М., 2013.</w:t>
      </w:r>
    </w:p>
    <w:p w:rsidR="00DE6796" w:rsidRPr="00DE6796" w:rsidRDefault="00DE6796" w:rsidP="00DE6796">
      <w:pPr>
        <w:spacing w:after="0" w:line="360" w:lineRule="auto"/>
        <w:jc w:val="both"/>
        <w:rPr>
          <w:rFonts w:ascii="Times New Roman" w:hAnsi="Times New Roman" w:cs="Times New Roman"/>
          <w:sz w:val="28"/>
          <w:szCs w:val="28"/>
        </w:rPr>
      </w:pPr>
      <w:r w:rsidRPr="00DE6796">
        <w:rPr>
          <w:rFonts w:ascii="Times New Roman" w:hAnsi="Times New Roman" w:cs="Times New Roman"/>
          <w:sz w:val="28"/>
          <w:szCs w:val="28"/>
        </w:rPr>
        <w:lastRenderedPageBreak/>
        <w:t>2. Алексеева М.М., Яшина В.И. Методика развития речи и обучения родному языку дошкольников. - М., 2000.</w:t>
      </w:r>
    </w:p>
    <w:p w:rsidR="00DE6796" w:rsidRPr="00DE6796" w:rsidRDefault="00DE6796" w:rsidP="00DE6796">
      <w:pPr>
        <w:spacing w:after="0" w:line="360" w:lineRule="auto"/>
        <w:jc w:val="both"/>
        <w:rPr>
          <w:rFonts w:ascii="Times New Roman" w:hAnsi="Times New Roman" w:cs="Times New Roman"/>
          <w:sz w:val="28"/>
          <w:szCs w:val="28"/>
        </w:rPr>
      </w:pPr>
      <w:r w:rsidRPr="00DE6796">
        <w:rPr>
          <w:rFonts w:ascii="Times New Roman" w:hAnsi="Times New Roman" w:cs="Times New Roman"/>
          <w:sz w:val="28"/>
          <w:szCs w:val="28"/>
        </w:rPr>
        <w:t xml:space="preserve">3. </w:t>
      </w:r>
      <w:proofErr w:type="spellStart"/>
      <w:r w:rsidRPr="00DE6796">
        <w:rPr>
          <w:rFonts w:ascii="Times New Roman" w:hAnsi="Times New Roman" w:cs="Times New Roman"/>
          <w:sz w:val="28"/>
          <w:szCs w:val="28"/>
        </w:rPr>
        <w:t>Бородич</w:t>
      </w:r>
      <w:proofErr w:type="spellEnd"/>
      <w:r w:rsidRPr="00DE6796">
        <w:rPr>
          <w:rFonts w:ascii="Times New Roman" w:hAnsi="Times New Roman" w:cs="Times New Roman"/>
          <w:sz w:val="28"/>
          <w:szCs w:val="28"/>
        </w:rPr>
        <w:t xml:space="preserve"> A.M. Методика развития речи детей. – М., Просвещение, 1981.</w:t>
      </w:r>
    </w:p>
    <w:p w:rsidR="00DE6796" w:rsidRPr="00DE6796" w:rsidRDefault="00DE6796" w:rsidP="00DE6796">
      <w:pPr>
        <w:spacing w:after="0" w:line="360" w:lineRule="auto"/>
        <w:jc w:val="both"/>
        <w:rPr>
          <w:rFonts w:ascii="Times New Roman" w:hAnsi="Times New Roman" w:cs="Times New Roman"/>
          <w:sz w:val="28"/>
          <w:szCs w:val="28"/>
        </w:rPr>
      </w:pPr>
      <w:r w:rsidRPr="00DE6796">
        <w:rPr>
          <w:rFonts w:ascii="Times New Roman" w:hAnsi="Times New Roman" w:cs="Times New Roman"/>
          <w:sz w:val="28"/>
          <w:szCs w:val="28"/>
        </w:rPr>
        <w:t>4. Лисина М.И. Общение со взрослыми у детей первых семи лет жизни. Хрестоматия по возрастной и педагогической психологии. – М., 2000.</w:t>
      </w:r>
    </w:p>
    <w:p w:rsidR="00DE6796" w:rsidRPr="00DE6796" w:rsidRDefault="00DE6796" w:rsidP="00DE6796">
      <w:pPr>
        <w:spacing w:after="0" w:line="360" w:lineRule="auto"/>
        <w:jc w:val="both"/>
        <w:rPr>
          <w:rFonts w:ascii="Times New Roman" w:hAnsi="Times New Roman" w:cs="Times New Roman"/>
          <w:sz w:val="28"/>
          <w:szCs w:val="28"/>
        </w:rPr>
      </w:pPr>
      <w:r w:rsidRPr="00DE6796">
        <w:rPr>
          <w:rFonts w:ascii="Times New Roman" w:hAnsi="Times New Roman" w:cs="Times New Roman"/>
          <w:sz w:val="28"/>
          <w:szCs w:val="28"/>
        </w:rPr>
        <w:t>5. Развитие речи детей дошкольного возраста / Под ред. Ф.А. Сохина. - М., 1979</w:t>
      </w:r>
    </w:p>
    <w:p w:rsidR="00BE0B86" w:rsidRPr="00BE0B86" w:rsidRDefault="00BE0B86" w:rsidP="00BE0B86">
      <w:pPr>
        <w:spacing w:after="0" w:line="360" w:lineRule="auto"/>
        <w:jc w:val="both"/>
        <w:rPr>
          <w:rFonts w:ascii="Times New Roman" w:hAnsi="Times New Roman" w:cs="Times New Roman"/>
          <w:sz w:val="28"/>
          <w:szCs w:val="28"/>
        </w:rPr>
      </w:pPr>
    </w:p>
    <w:p w:rsidR="00FD3B4C" w:rsidRPr="00BE0B86" w:rsidRDefault="00FD3B4C" w:rsidP="00BE0B86">
      <w:pPr>
        <w:spacing w:after="0" w:line="360" w:lineRule="auto"/>
        <w:jc w:val="both"/>
        <w:rPr>
          <w:rFonts w:ascii="Times New Roman" w:hAnsi="Times New Roman" w:cs="Times New Roman"/>
          <w:sz w:val="28"/>
          <w:szCs w:val="28"/>
        </w:rPr>
      </w:pPr>
    </w:p>
    <w:sectPr w:rsidR="00FD3B4C" w:rsidRPr="00BE0B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60D1E"/>
    <w:multiLevelType w:val="hybridMultilevel"/>
    <w:tmpl w:val="BD0265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86"/>
    <w:rsid w:val="00BE0B86"/>
    <w:rsid w:val="00DE6796"/>
    <w:rsid w:val="00E1013E"/>
    <w:rsid w:val="00FD3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D0C0"/>
  <w15:chartTrackingRefBased/>
  <w15:docId w15:val="{25429D5A-9C87-454E-9E96-3E9C1897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6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937454">
      <w:bodyDiv w:val="1"/>
      <w:marLeft w:val="0"/>
      <w:marRight w:val="0"/>
      <w:marTop w:val="0"/>
      <w:marBottom w:val="0"/>
      <w:divBdr>
        <w:top w:val="none" w:sz="0" w:space="0" w:color="auto"/>
        <w:left w:val="none" w:sz="0" w:space="0" w:color="auto"/>
        <w:bottom w:val="none" w:sz="0" w:space="0" w:color="auto"/>
        <w:right w:val="none" w:sz="0" w:space="0" w:color="auto"/>
      </w:divBdr>
    </w:div>
    <w:div w:id="119179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1669</Words>
  <Characters>9514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1</cp:revision>
  <dcterms:created xsi:type="dcterms:W3CDTF">2022-03-18T04:42:00Z</dcterms:created>
  <dcterms:modified xsi:type="dcterms:W3CDTF">2022-03-18T05:03:00Z</dcterms:modified>
</cp:coreProperties>
</file>